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345000" w14:paraId="7AD3AA73" w14:textId="77777777" w:rsidTr="00345000">
        <w:trPr>
          <w:trHeight w:val="697"/>
        </w:trPr>
        <w:tc>
          <w:tcPr>
            <w:tcW w:w="3119" w:type="dxa"/>
          </w:tcPr>
          <w:p w14:paraId="593643C5" w14:textId="77777777" w:rsidR="00345000" w:rsidRPr="00A04CEC" w:rsidRDefault="00345000" w:rsidP="0034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CEC">
              <w:rPr>
                <w:rFonts w:ascii="Times New Roman" w:hAnsi="Times New Roman" w:cs="Times New Roman"/>
                <w:b/>
                <w:sz w:val="26"/>
                <w:szCs w:val="26"/>
              </w:rPr>
              <w:t>HỘI ĐỒNG NHÂN DÂN</w:t>
            </w:r>
          </w:p>
          <w:p w14:paraId="11D2C1CC" w14:textId="41EF3931" w:rsidR="00345000" w:rsidRPr="00A04CEC" w:rsidRDefault="00345000" w:rsidP="0034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B87CC1" wp14:editId="5B2E01CA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200660</wp:posOffset>
                      </wp:positionV>
                      <wp:extent cx="62865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883A29C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5pt,15.8pt" to="91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A04CEC">
              <w:rPr>
                <w:rFonts w:ascii="Times New Roman" w:hAnsi="Times New Roman" w:cs="Times New Roman"/>
                <w:b/>
                <w:sz w:val="26"/>
                <w:szCs w:val="26"/>
              </w:rPr>
              <w:t>XÃ TƯ NGHĨA</w:t>
            </w:r>
          </w:p>
        </w:tc>
        <w:tc>
          <w:tcPr>
            <w:tcW w:w="6237" w:type="dxa"/>
          </w:tcPr>
          <w:p w14:paraId="5D6171CB" w14:textId="77777777" w:rsidR="00345000" w:rsidRPr="00A04CEC" w:rsidRDefault="00345000" w:rsidP="0034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4CEC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81E1494" w14:textId="77777777" w:rsidR="00345000" w:rsidRDefault="00345000" w:rsidP="00345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Độc lập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04C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Tự do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04C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Hạnh phúc</w:t>
            </w:r>
          </w:p>
          <w:p w14:paraId="7E576BE8" w14:textId="61A1DCB8" w:rsidR="00345000" w:rsidRPr="00345000" w:rsidRDefault="00345000" w:rsidP="0034500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45000">
              <w:rPr>
                <w:rFonts w:ascii="Times New Roman" w:hAnsi="Times New Roman" w:cs="Times New Roman"/>
                <w:bCs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AB2A33" wp14:editId="2DC11C40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13335</wp:posOffset>
                      </wp:positionV>
                      <wp:extent cx="206057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0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6E0FB28" id="Straight Connector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5pt,1.05pt" to="227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4500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Tư Nghĩa, ngày  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</w:t>
            </w:r>
            <w:r w:rsidRPr="0034500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 tháng 12 năm 2025</w:t>
            </w:r>
          </w:p>
        </w:tc>
      </w:tr>
    </w:tbl>
    <w:p w14:paraId="253EF1B2" w14:textId="2B2BAA76" w:rsidR="00345000" w:rsidRPr="00A04CEC" w:rsidRDefault="00345000" w:rsidP="00345000">
      <w:pPr>
        <w:spacing w:before="3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CEC">
        <w:rPr>
          <w:rFonts w:ascii="Times New Roman" w:hAnsi="Times New Roman" w:cs="Times New Roman"/>
          <w:b/>
          <w:sz w:val="28"/>
          <w:szCs w:val="28"/>
        </w:rPr>
        <w:t>DỰ KIẾN CHƯƠNG TRÌNH</w:t>
      </w:r>
    </w:p>
    <w:p w14:paraId="7ACAED23" w14:textId="77777777" w:rsidR="00345000" w:rsidRPr="00A04CEC" w:rsidRDefault="00345000" w:rsidP="00345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CEC">
        <w:rPr>
          <w:rFonts w:ascii="Times New Roman" w:hAnsi="Times New Roman" w:cs="Times New Roman"/>
          <w:b/>
          <w:sz w:val="28"/>
          <w:szCs w:val="28"/>
        </w:rPr>
        <w:t>Kỳ họp thứ 7 (Kỳ họp thường lệ cuối năm 2025)</w:t>
      </w:r>
    </w:p>
    <w:p w14:paraId="55F84FC0" w14:textId="77777777" w:rsidR="00345000" w:rsidRPr="00A04CEC" w:rsidRDefault="00345000" w:rsidP="00345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CEC">
        <w:rPr>
          <w:rFonts w:ascii="Times New Roman" w:hAnsi="Times New Roman" w:cs="Times New Roman"/>
          <w:b/>
          <w:sz w:val="28"/>
          <w:szCs w:val="28"/>
        </w:rPr>
        <w:t>Hội đồng nhân dân xã Tư Nghĩa khóa I, nhiệm kỳ 2021 - 2026</w:t>
      </w:r>
    </w:p>
    <w:p w14:paraId="3218524A" w14:textId="77777777" w:rsidR="00345000" w:rsidRDefault="00345000" w:rsidP="00345000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46B96" wp14:editId="52ED28E8">
                <wp:simplePos x="0" y="0"/>
                <wp:positionH relativeFrom="column">
                  <wp:posOffset>2275840</wp:posOffset>
                </wp:positionH>
                <wp:positionV relativeFrom="paragraph">
                  <wp:posOffset>50165</wp:posOffset>
                </wp:positionV>
                <wp:extent cx="14001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3F0109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pt,3.95pt" to="289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" strokecolor="black [3213]" strokeweight="1pt">
                <v:stroke joinstyle="miter"/>
              </v:line>
            </w:pict>
          </mc:Fallback>
        </mc:AlternateContent>
      </w:r>
    </w:p>
    <w:p w14:paraId="6A19BD0B" w14:textId="29DF884A" w:rsidR="00345000" w:rsidRPr="00A04CEC" w:rsidRDefault="00345000" w:rsidP="00345000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b/>
          <w:sz w:val="28"/>
          <w:szCs w:val="28"/>
        </w:rPr>
        <w:t>I. Thời gian tổ chức:</w:t>
      </w:r>
      <w:r w:rsidRPr="00A04CEC">
        <w:rPr>
          <w:rFonts w:ascii="Times New Roman" w:hAnsi="Times New Roman" w:cs="Times New Roman"/>
          <w:sz w:val="28"/>
          <w:szCs w:val="28"/>
        </w:rPr>
        <w:t xml:space="preserve"> Kỳ họp tiến hành trong 02 ngày, từ</w:t>
      </w:r>
      <w:r>
        <w:rPr>
          <w:rFonts w:ascii="Times New Roman" w:hAnsi="Times New Roman" w:cs="Times New Roman"/>
          <w:sz w:val="28"/>
          <w:szCs w:val="28"/>
        </w:rPr>
        <w:t xml:space="preserve"> ngày </w:t>
      </w:r>
      <w:r w:rsidR="00A2444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/12/2025 </w:t>
      </w:r>
      <w:r w:rsidRPr="00A04CEC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A2444D">
        <w:rPr>
          <w:rFonts w:ascii="Times New Roman" w:hAnsi="Times New Roman" w:cs="Times New Roman"/>
          <w:sz w:val="28"/>
          <w:szCs w:val="28"/>
        </w:rPr>
        <w:t>24</w:t>
      </w:r>
      <w:r w:rsidRPr="00A04CEC">
        <w:rPr>
          <w:rFonts w:ascii="Times New Roman" w:hAnsi="Times New Roman" w:cs="Times New Roman"/>
          <w:sz w:val="28"/>
          <w:szCs w:val="28"/>
        </w:rPr>
        <w:t xml:space="preserve">/12/2025 </w:t>
      </w:r>
      <w:r w:rsidRPr="00345000">
        <w:rPr>
          <w:rFonts w:ascii="Times New Roman" w:hAnsi="Times New Roman" w:cs="Times New Roman"/>
          <w:i/>
          <w:iCs/>
          <w:sz w:val="28"/>
          <w:szCs w:val="28"/>
        </w:rPr>
        <w:t xml:space="preserve">(Khai mạc lúc </w:t>
      </w:r>
      <w:r w:rsidR="00A2444D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345000">
        <w:rPr>
          <w:rFonts w:ascii="Times New Roman" w:hAnsi="Times New Roman" w:cs="Times New Roman"/>
          <w:i/>
          <w:iCs/>
          <w:sz w:val="28"/>
          <w:szCs w:val="28"/>
        </w:rPr>
        <w:t xml:space="preserve"> giờ </w:t>
      </w:r>
      <w:r w:rsidR="00A2444D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Pr="00345000">
        <w:rPr>
          <w:rFonts w:ascii="Times New Roman" w:hAnsi="Times New Roman" w:cs="Times New Roman"/>
          <w:i/>
          <w:iCs/>
          <w:sz w:val="28"/>
          <w:szCs w:val="28"/>
        </w:rPr>
        <w:t xml:space="preserve">0 phút, ngày </w:t>
      </w:r>
      <w:r w:rsidR="00A2444D">
        <w:rPr>
          <w:rFonts w:ascii="Times New Roman" w:hAnsi="Times New Roman" w:cs="Times New Roman"/>
          <w:i/>
          <w:iCs/>
          <w:sz w:val="28"/>
          <w:szCs w:val="28"/>
        </w:rPr>
        <w:t>23</w:t>
      </w:r>
      <w:r w:rsidRPr="00345000">
        <w:rPr>
          <w:rFonts w:ascii="Times New Roman" w:hAnsi="Times New Roman" w:cs="Times New Roman"/>
          <w:i/>
          <w:iCs/>
          <w:sz w:val="28"/>
          <w:szCs w:val="28"/>
        </w:rPr>
        <w:t>/12/2025)</w:t>
      </w:r>
      <w:r w:rsidRPr="00A04CEC">
        <w:rPr>
          <w:rFonts w:ascii="Times New Roman" w:hAnsi="Times New Roman" w:cs="Times New Roman"/>
          <w:sz w:val="28"/>
          <w:szCs w:val="28"/>
        </w:rPr>
        <w:t>.</w:t>
      </w:r>
    </w:p>
    <w:p w14:paraId="787638DE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b/>
          <w:sz w:val="28"/>
          <w:szCs w:val="28"/>
        </w:rPr>
        <w:t>II. Địa điểm:</w:t>
      </w:r>
      <w:r w:rsidRPr="00A04CEC">
        <w:rPr>
          <w:rFonts w:ascii="Times New Roman" w:hAnsi="Times New Roman" w:cs="Times New Roman"/>
          <w:sz w:val="28"/>
          <w:szCs w:val="28"/>
        </w:rPr>
        <w:t xml:space="preserve"> Hội trường Đảng ủy xã Tư Nghĩa.</w:t>
      </w:r>
    </w:p>
    <w:p w14:paraId="6A708FBC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EC">
        <w:rPr>
          <w:rFonts w:ascii="Times New Roman" w:hAnsi="Times New Roman" w:cs="Times New Roman"/>
          <w:b/>
          <w:sz w:val="28"/>
          <w:szCs w:val="28"/>
        </w:rPr>
        <w:t>III. Nội dung Kỳ họp:</w:t>
      </w:r>
    </w:p>
    <w:p w14:paraId="7B471F7F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EC">
        <w:rPr>
          <w:rFonts w:ascii="Times New Roman" w:hAnsi="Times New Roman" w:cs="Times New Roman"/>
          <w:b/>
          <w:sz w:val="28"/>
          <w:szCs w:val="28"/>
        </w:rPr>
        <w:t>1. Khai mạc</w:t>
      </w:r>
    </w:p>
    <w:p w14:paraId="7290432B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EC">
        <w:rPr>
          <w:rFonts w:ascii="Times New Roman" w:hAnsi="Times New Roman" w:cs="Times New Roman"/>
          <w:b/>
          <w:sz w:val="28"/>
          <w:szCs w:val="28"/>
        </w:rPr>
        <w:t>2. Thường trực và các Ban của Hội đồng nhân dân xã báo cáo Hội đồng nhân dân xã</w:t>
      </w:r>
    </w:p>
    <w:p w14:paraId="45B298EB" w14:textId="08AAF38C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2.</w:t>
      </w:r>
      <w:r w:rsidR="00782843">
        <w:rPr>
          <w:rFonts w:ascii="Times New Roman" w:hAnsi="Times New Roman" w:cs="Times New Roman"/>
          <w:sz w:val="28"/>
          <w:szCs w:val="28"/>
        </w:rPr>
        <w:t>1</w:t>
      </w:r>
      <w:r w:rsidRPr="00A04CEC">
        <w:rPr>
          <w:rFonts w:ascii="Times New Roman" w:hAnsi="Times New Roman" w:cs="Times New Roman"/>
          <w:sz w:val="28"/>
          <w:szCs w:val="28"/>
        </w:rPr>
        <w:t>. Báo cáo hoạt động của HĐND xã năm 2025 và nhiệm vụ năm 2026;</w:t>
      </w:r>
    </w:p>
    <w:p w14:paraId="6FA139D9" w14:textId="4930DA3D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2.</w:t>
      </w:r>
      <w:r w:rsidR="00782843">
        <w:rPr>
          <w:rFonts w:ascii="Times New Roman" w:hAnsi="Times New Roman" w:cs="Times New Roman"/>
          <w:sz w:val="28"/>
          <w:szCs w:val="28"/>
        </w:rPr>
        <w:t>2</w:t>
      </w:r>
      <w:r w:rsidRPr="00A04CEC">
        <w:rPr>
          <w:rFonts w:ascii="Times New Roman" w:hAnsi="Times New Roman" w:cs="Times New Roman"/>
          <w:sz w:val="28"/>
          <w:szCs w:val="28"/>
        </w:rPr>
        <w:t>. Báo cáo kết quả giám sát, khảo sát của Thường trự</w:t>
      </w:r>
      <w:r>
        <w:rPr>
          <w:rFonts w:ascii="Times New Roman" w:hAnsi="Times New Roman" w:cs="Times New Roman"/>
          <w:sz w:val="28"/>
          <w:szCs w:val="28"/>
        </w:rPr>
        <w:t xml:space="preserve">c HĐND và các Ban </w:t>
      </w:r>
      <w:r w:rsidRPr="00A04CEC">
        <w:rPr>
          <w:rFonts w:ascii="Times New Roman" w:hAnsi="Times New Roman" w:cs="Times New Roman"/>
          <w:sz w:val="28"/>
          <w:szCs w:val="28"/>
        </w:rPr>
        <w:t>HĐND xã 06 tháng cuối năm 2025;</w:t>
      </w:r>
    </w:p>
    <w:p w14:paraId="173528CE" w14:textId="640B41AC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2.</w:t>
      </w:r>
      <w:r w:rsidR="00782843">
        <w:rPr>
          <w:rFonts w:ascii="Times New Roman" w:hAnsi="Times New Roman" w:cs="Times New Roman"/>
          <w:sz w:val="28"/>
          <w:szCs w:val="28"/>
        </w:rPr>
        <w:t>3</w:t>
      </w:r>
      <w:r w:rsidRPr="00A04CEC">
        <w:rPr>
          <w:rFonts w:ascii="Times New Roman" w:hAnsi="Times New Roman" w:cs="Times New Roman"/>
          <w:sz w:val="28"/>
          <w:szCs w:val="28"/>
        </w:rPr>
        <w:t>. Báo cáo kết quả giám sát việc giải quyết các kiến nghị của cử tri;</w:t>
      </w:r>
    </w:p>
    <w:p w14:paraId="6D6B1AC2" w14:textId="0EA8EB58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2.</w:t>
      </w:r>
      <w:r w:rsidR="00782843">
        <w:rPr>
          <w:rFonts w:ascii="Times New Roman" w:hAnsi="Times New Roman" w:cs="Times New Roman"/>
          <w:sz w:val="28"/>
          <w:szCs w:val="28"/>
        </w:rPr>
        <w:t>4</w:t>
      </w:r>
      <w:r w:rsidRPr="00A04CEC">
        <w:rPr>
          <w:rFonts w:ascii="Times New Roman" w:hAnsi="Times New Roman" w:cs="Times New Roman"/>
          <w:sz w:val="28"/>
          <w:szCs w:val="28"/>
        </w:rPr>
        <w:t>. Báo cáo đánh giá kết quả giải quyết kiến nghị sau giám sát, khảo sát.</w:t>
      </w:r>
    </w:p>
    <w:p w14:paraId="40EE7FF5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EC">
        <w:rPr>
          <w:rFonts w:ascii="Times New Roman" w:hAnsi="Times New Roman" w:cs="Times New Roman"/>
          <w:b/>
          <w:sz w:val="28"/>
          <w:szCs w:val="28"/>
        </w:rPr>
        <w:t>3. Ủy ban nhân dân xã báo cáo Hội đồng nhân dân xã</w:t>
      </w:r>
    </w:p>
    <w:p w14:paraId="18AFC108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3.1. Báo cáo công tác chỉ đạo, điều hành năm 2025, nhiệm vụ năm 2026;</w:t>
      </w:r>
    </w:p>
    <w:p w14:paraId="298D2062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3.2. Báo cáo tình hình thực hiện kế hoạch kinh tế - xã hội, quố</w:t>
      </w:r>
      <w:r>
        <w:rPr>
          <w:rFonts w:ascii="Times New Roman" w:hAnsi="Times New Roman" w:cs="Times New Roman"/>
          <w:sz w:val="28"/>
          <w:szCs w:val="28"/>
        </w:rPr>
        <w:t xml:space="preserve">c phòng –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EC">
        <w:rPr>
          <w:rFonts w:ascii="Times New Roman" w:hAnsi="Times New Roman" w:cs="Times New Roman"/>
          <w:sz w:val="28"/>
          <w:szCs w:val="28"/>
        </w:rPr>
        <w:t>ninh 05 năm (2021-2025); nhiệm vụ, giải pháp trọng tâm 05 năm (2026-2030);</w:t>
      </w:r>
    </w:p>
    <w:p w14:paraId="2620063A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3.3. Báo cáo tình hình thực hiện kế hoạch kinh tế - xã hội, quố</w:t>
      </w:r>
      <w:r>
        <w:rPr>
          <w:rFonts w:ascii="Times New Roman" w:hAnsi="Times New Roman" w:cs="Times New Roman"/>
          <w:sz w:val="28"/>
          <w:szCs w:val="28"/>
        </w:rPr>
        <w:t xml:space="preserve">c phòng – an </w:t>
      </w:r>
      <w:r w:rsidRPr="00A04CEC">
        <w:rPr>
          <w:rFonts w:ascii="Times New Roman" w:hAnsi="Times New Roman" w:cs="Times New Roman"/>
          <w:sz w:val="28"/>
          <w:szCs w:val="28"/>
        </w:rPr>
        <w:t>ninh năm 2025, phương hướng nhiệm vụ năm 2026;</w:t>
      </w:r>
    </w:p>
    <w:p w14:paraId="359BA282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 xml:space="preserve">3.4. Báo cáo tình hình thực hiện dự toán </w:t>
      </w:r>
      <w:proofErr w:type="gramStart"/>
      <w:r w:rsidRPr="00A04CEC">
        <w:rPr>
          <w:rFonts w:ascii="Times New Roman" w:hAnsi="Times New Roman" w:cs="Times New Roman"/>
          <w:sz w:val="28"/>
          <w:szCs w:val="28"/>
        </w:rPr>
        <w:t>thu</w:t>
      </w:r>
      <w:proofErr w:type="gramEnd"/>
      <w:r w:rsidRPr="00A04CEC">
        <w:rPr>
          <w:rFonts w:ascii="Times New Roman" w:hAnsi="Times New Roman" w:cs="Times New Roman"/>
          <w:sz w:val="28"/>
          <w:szCs w:val="28"/>
        </w:rPr>
        <w:t>, chi ngân sách Nhà nướ</w:t>
      </w:r>
      <w:r>
        <w:rPr>
          <w:rFonts w:ascii="Times New Roman" w:hAnsi="Times New Roman" w:cs="Times New Roman"/>
          <w:sz w:val="28"/>
          <w:szCs w:val="28"/>
        </w:rPr>
        <w:t xml:space="preserve">c năm </w:t>
      </w:r>
      <w:r w:rsidRPr="00A04CEC">
        <w:rPr>
          <w:rFonts w:ascii="Times New Roman" w:hAnsi="Times New Roman" w:cs="Times New Roman"/>
          <w:sz w:val="28"/>
          <w:szCs w:val="28"/>
        </w:rPr>
        <w:t>2025, phương án phân bổ dự toán thu chi ngân sách năm 2026;</w:t>
      </w:r>
    </w:p>
    <w:p w14:paraId="2EB61AFC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3.5. Báo cáo tình hình thực hiện kế hoạch đầu tư công giai đoạn 2021-2025;</w:t>
      </w:r>
    </w:p>
    <w:p w14:paraId="1B361382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3.6. Báo cáo tình hình thực hiện kế hoạch đầu tư công năm 2025, nhiệm vụ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EC">
        <w:rPr>
          <w:rFonts w:ascii="Times New Roman" w:hAnsi="Times New Roman" w:cs="Times New Roman"/>
          <w:sz w:val="28"/>
          <w:szCs w:val="28"/>
        </w:rPr>
        <w:t>năm 2026;</w:t>
      </w:r>
    </w:p>
    <w:p w14:paraId="04973387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 xml:space="preserve">3.7. Báo cáo tình hình quản lý, sử dụng tài sản công thuộc phạm </w:t>
      </w:r>
      <w:proofErr w:type="gramStart"/>
      <w:r w:rsidRPr="00A04CEC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A04CEC">
        <w:rPr>
          <w:rFonts w:ascii="Times New Roman" w:hAnsi="Times New Roman" w:cs="Times New Roman"/>
          <w:sz w:val="28"/>
          <w:szCs w:val="28"/>
        </w:rPr>
        <w:t xml:space="preserve"> quả</w:t>
      </w:r>
      <w:r>
        <w:rPr>
          <w:rFonts w:ascii="Times New Roman" w:hAnsi="Times New Roman" w:cs="Times New Roman"/>
          <w:sz w:val="28"/>
          <w:szCs w:val="28"/>
        </w:rPr>
        <w:t xml:space="preserve">n lý </w:t>
      </w:r>
      <w:r w:rsidRPr="00A04CEC">
        <w:rPr>
          <w:rFonts w:ascii="Times New Roman" w:hAnsi="Times New Roman" w:cs="Times New Roman"/>
          <w:sz w:val="28"/>
          <w:szCs w:val="28"/>
        </w:rPr>
        <w:t>của xã;</w:t>
      </w:r>
    </w:p>
    <w:p w14:paraId="37A07897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3.8. Báo cáo công tác bảo vệ môi trường năm 2025;</w:t>
      </w:r>
    </w:p>
    <w:p w14:paraId="223F1BB0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 xml:space="preserve">3.9. Báo cáo tình hình giải quyết đơn </w:t>
      </w:r>
      <w:proofErr w:type="gramStart"/>
      <w:r w:rsidRPr="00A04CEC">
        <w:rPr>
          <w:rFonts w:ascii="Times New Roman" w:hAnsi="Times New Roman" w:cs="Times New Roman"/>
          <w:sz w:val="28"/>
          <w:szCs w:val="28"/>
        </w:rPr>
        <w:t>thư</w:t>
      </w:r>
      <w:proofErr w:type="gramEnd"/>
      <w:r w:rsidRPr="00A04CEC">
        <w:rPr>
          <w:rFonts w:ascii="Times New Roman" w:hAnsi="Times New Roman" w:cs="Times New Roman"/>
          <w:sz w:val="28"/>
          <w:szCs w:val="28"/>
        </w:rPr>
        <w:t xml:space="preserve"> khiếu nại, tố cáo củ</w:t>
      </w:r>
      <w:r>
        <w:rPr>
          <w:rFonts w:ascii="Times New Roman" w:hAnsi="Times New Roman" w:cs="Times New Roman"/>
          <w:sz w:val="28"/>
          <w:szCs w:val="28"/>
        </w:rPr>
        <w:t xml:space="preserve">a công dân năm </w:t>
      </w:r>
      <w:r w:rsidRPr="00A04CEC">
        <w:rPr>
          <w:rFonts w:ascii="Times New Roman" w:hAnsi="Times New Roman" w:cs="Times New Roman"/>
          <w:sz w:val="28"/>
          <w:szCs w:val="28"/>
        </w:rPr>
        <w:t>2025, nhiệm vụ năm 2026;</w:t>
      </w:r>
    </w:p>
    <w:p w14:paraId="6A15F8D1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 xml:space="preserve">3.10. Báo cáo tình hình công tác phòng, chống tội phạm và </w:t>
      </w:r>
      <w:proofErr w:type="gramStart"/>
      <w:r w:rsidRPr="00A04CEC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A04CEC">
        <w:rPr>
          <w:rFonts w:ascii="Times New Roman" w:hAnsi="Times New Roman" w:cs="Times New Roman"/>
          <w:sz w:val="28"/>
          <w:szCs w:val="28"/>
        </w:rPr>
        <w:t xml:space="preserve"> phạ</w:t>
      </w:r>
      <w:r>
        <w:rPr>
          <w:rFonts w:ascii="Times New Roman" w:hAnsi="Times New Roman" w:cs="Times New Roman"/>
          <w:sz w:val="28"/>
          <w:szCs w:val="28"/>
        </w:rPr>
        <w:t xml:space="preserve">m pháp </w:t>
      </w:r>
      <w:r w:rsidRPr="00A04CEC">
        <w:rPr>
          <w:rFonts w:ascii="Times New Roman" w:hAnsi="Times New Roman" w:cs="Times New Roman"/>
          <w:sz w:val="28"/>
          <w:szCs w:val="28"/>
        </w:rPr>
        <w:t>luật trên địa bàn năm 2025, nhiệm vụ năm 2026;</w:t>
      </w:r>
    </w:p>
    <w:p w14:paraId="67F74782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lastRenderedPageBreak/>
        <w:t>3.11. Báo cáo công tác phòng, chống tham nhũng và thực hành tiết kiệ</w:t>
      </w:r>
      <w:r>
        <w:rPr>
          <w:rFonts w:ascii="Times New Roman" w:hAnsi="Times New Roman" w:cs="Times New Roman"/>
          <w:sz w:val="28"/>
          <w:szCs w:val="28"/>
        </w:rPr>
        <w:t xml:space="preserve">m, </w:t>
      </w:r>
      <w:r w:rsidRPr="00A04CEC">
        <w:rPr>
          <w:rFonts w:ascii="Times New Roman" w:hAnsi="Times New Roman" w:cs="Times New Roman"/>
          <w:sz w:val="28"/>
          <w:szCs w:val="28"/>
        </w:rPr>
        <w:t>chống lãng phí năm 2025 và nhiệm vụ năm 2026;</w:t>
      </w:r>
    </w:p>
    <w:p w14:paraId="147F4169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3.12. Báo cáo kết quả giải quyết các kiến nghị của cử tri trước kỳ họ</w:t>
      </w:r>
      <w:r>
        <w:rPr>
          <w:rFonts w:ascii="Times New Roman" w:hAnsi="Times New Roman" w:cs="Times New Roman"/>
          <w:sz w:val="28"/>
          <w:szCs w:val="28"/>
        </w:rPr>
        <w:t xml:space="preserve">p </w:t>
      </w:r>
      <w:r w:rsidRPr="00A04CEC">
        <w:rPr>
          <w:rFonts w:ascii="Times New Roman" w:hAnsi="Times New Roman" w:cs="Times New Roman"/>
          <w:sz w:val="28"/>
          <w:szCs w:val="28"/>
        </w:rPr>
        <w:t>thường lệ cuối năm 2025 và giải trình ý kiến, kiến nghị của cử tri còn tồn đọng,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EC">
        <w:rPr>
          <w:rFonts w:ascii="Times New Roman" w:hAnsi="Times New Roman" w:cs="Times New Roman"/>
          <w:sz w:val="28"/>
          <w:szCs w:val="28"/>
        </w:rPr>
        <w:t>chưa giải quyết dứt điểm (nếu có);</w:t>
      </w:r>
    </w:p>
    <w:p w14:paraId="70FD244C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3.13. Báo cáo kết quả thực hiện các Chương trình mục tiêu Quốc gia trên đị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A04CEC">
        <w:rPr>
          <w:rFonts w:ascii="Times New Roman" w:hAnsi="Times New Roman" w:cs="Times New Roman"/>
          <w:sz w:val="28"/>
          <w:szCs w:val="28"/>
        </w:rPr>
        <w:t>bàn năm 2025;</w:t>
      </w:r>
    </w:p>
    <w:p w14:paraId="3A665891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3.14. Báo cáo tình hình thực hiện quyền tiếp cận thông tin củ</w:t>
      </w:r>
      <w:r>
        <w:rPr>
          <w:rFonts w:ascii="Times New Roman" w:hAnsi="Times New Roman" w:cs="Times New Roman"/>
          <w:sz w:val="28"/>
          <w:szCs w:val="28"/>
        </w:rPr>
        <w:t xml:space="preserve">a công dân trên </w:t>
      </w:r>
      <w:r w:rsidRPr="00A04CEC">
        <w:rPr>
          <w:rFonts w:ascii="Times New Roman" w:hAnsi="Times New Roman" w:cs="Times New Roman"/>
          <w:sz w:val="28"/>
          <w:szCs w:val="28"/>
        </w:rPr>
        <w:t>địa bàn năm 2025;</w:t>
      </w:r>
    </w:p>
    <w:p w14:paraId="03608E51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3.15. Báo cáo việc thực hiện quyền trẻ em, giải quyết các vấn đề về trẻ</w:t>
      </w:r>
      <w:r>
        <w:rPr>
          <w:rFonts w:ascii="Times New Roman" w:hAnsi="Times New Roman" w:cs="Times New Roman"/>
          <w:sz w:val="28"/>
          <w:szCs w:val="28"/>
        </w:rPr>
        <w:t xml:space="preserve"> em </w:t>
      </w:r>
      <w:r w:rsidRPr="00A04CEC">
        <w:rPr>
          <w:rFonts w:ascii="Times New Roman" w:hAnsi="Times New Roman" w:cs="Times New Roman"/>
          <w:sz w:val="28"/>
          <w:szCs w:val="28"/>
        </w:rPr>
        <w:t>trên địa bàn năm 2025;</w:t>
      </w:r>
    </w:p>
    <w:p w14:paraId="2A407286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04CEC">
        <w:rPr>
          <w:rFonts w:ascii="Times New Roman" w:hAnsi="Times New Roman" w:cs="Times New Roman"/>
          <w:sz w:val="28"/>
          <w:szCs w:val="28"/>
        </w:rPr>
        <w:t>3.16. Báo cáo công tác phòng, chống bạo lực gia đình trên đị</w:t>
      </w:r>
      <w:r>
        <w:rPr>
          <w:rFonts w:ascii="Times New Roman" w:hAnsi="Times New Roman" w:cs="Times New Roman"/>
          <w:sz w:val="28"/>
          <w:szCs w:val="28"/>
        </w:rPr>
        <w:t xml:space="preserve">a bàn năm </w:t>
      </w:r>
      <w:r w:rsidRPr="00A04CEC">
        <w:rPr>
          <w:rFonts w:ascii="Times New Roman" w:hAnsi="Times New Roman" w:cs="Times New Roman"/>
          <w:sz w:val="28"/>
          <w:szCs w:val="28"/>
        </w:rPr>
        <w:t>2025.</w:t>
      </w:r>
    </w:p>
    <w:p w14:paraId="057641E5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EC">
        <w:rPr>
          <w:rFonts w:ascii="Times New Roman" w:hAnsi="Times New Roman" w:cs="Times New Roman"/>
          <w:b/>
          <w:sz w:val="28"/>
          <w:szCs w:val="28"/>
        </w:rPr>
        <w:t>4. Ủy ban Mặt trận Tổ quốc Việt Nam xã</w:t>
      </w:r>
    </w:p>
    <w:p w14:paraId="24CA9F0C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4CEC">
        <w:rPr>
          <w:rFonts w:ascii="Times New Roman" w:hAnsi="Times New Roman" w:cs="Times New Roman"/>
          <w:sz w:val="28"/>
          <w:szCs w:val="28"/>
        </w:rPr>
        <w:t>Báo cáo tổng hợp ý kiến, kiến nghị của cử tri và công tác tham gia xây dự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 w:rsidRPr="00A04CEC">
        <w:rPr>
          <w:rFonts w:ascii="Times New Roman" w:hAnsi="Times New Roman" w:cs="Times New Roman"/>
          <w:sz w:val="28"/>
          <w:szCs w:val="28"/>
        </w:rPr>
        <w:t>chính quyền năm 2025, nhiệm vụ năm 2026.</w:t>
      </w:r>
      <w:proofErr w:type="gramEnd"/>
    </w:p>
    <w:p w14:paraId="0C445353" w14:textId="77777777" w:rsidR="00345000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EC">
        <w:rPr>
          <w:rFonts w:ascii="Times New Roman" w:hAnsi="Times New Roman" w:cs="Times New Roman"/>
          <w:b/>
          <w:sz w:val="28"/>
          <w:szCs w:val="28"/>
        </w:rPr>
        <w:t>5. Thực hiện chất vấn và trả lời chất vấn tại kỳ họp</w:t>
      </w:r>
    </w:p>
    <w:p w14:paraId="21B6CE1B" w14:textId="0A0389D2" w:rsidR="00AB0A1C" w:rsidRPr="00A04CEC" w:rsidRDefault="00AB0A1C" w:rsidP="00AB0A1C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Phát biểu của Chủ tịch UBND xã</w:t>
      </w:r>
    </w:p>
    <w:p w14:paraId="343D40F7" w14:textId="6FD50BD8" w:rsidR="00345000" w:rsidRDefault="00AB0A1C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45000" w:rsidRPr="00A04CEC">
        <w:rPr>
          <w:rFonts w:ascii="Times New Roman" w:hAnsi="Times New Roman" w:cs="Times New Roman"/>
          <w:b/>
          <w:sz w:val="28"/>
          <w:szCs w:val="28"/>
        </w:rPr>
        <w:t>. Thường trực Hội đồng nhân dân xã trình Hội đồng nhân dân xã</w:t>
      </w:r>
    </w:p>
    <w:p w14:paraId="2CF204D8" w14:textId="77777777" w:rsidR="00345000" w:rsidRPr="00A04CEC" w:rsidRDefault="00345000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Pr="00A04CEC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CEC">
        <w:rPr>
          <w:rFonts w:ascii="Times New Roman" w:hAnsi="Times New Roman" w:cs="Times New Roman"/>
          <w:sz w:val="28"/>
          <w:szCs w:val="28"/>
        </w:rPr>
        <w:t>thảo Nghị quyết quy chế làm việc Hội đồ</w:t>
      </w:r>
      <w:r>
        <w:rPr>
          <w:rFonts w:ascii="Times New Roman" w:hAnsi="Times New Roman" w:cs="Times New Roman"/>
          <w:sz w:val="28"/>
          <w:szCs w:val="28"/>
        </w:rPr>
        <w:t xml:space="preserve">ng nhân dân xã Tư Nghĩa khóa I, </w:t>
      </w:r>
      <w:r w:rsidRPr="00A04CEC">
        <w:rPr>
          <w:rFonts w:ascii="Times New Roman" w:hAnsi="Times New Roman" w:cs="Times New Roman"/>
          <w:sz w:val="28"/>
          <w:szCs w:val="28"/>
        </w:rPr>
        <w:t>nhiệm kỳ 2021-2026</w:t>
      </w:r>
    </w:p>
    <w:p w14:paraId="5BB0A663" w14:textId="00204216" w:rsidR="00345000" w:rsidRPr="00A04CEC" w:rsidRDefault="00AB0A1C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45000" w:rsidRPr="00A04CEC">
        <w:rPr>
          <w:rFonts w:ascii="Times New Roman" w:hAnsi="Times New Roman" w:cs="Times New Roman"/>
          <w:b/>
          <w:sz w:val="28"/>
          <w:szCs w:val="28"/>
        </w:rPr>
        <w:t>. Ủy ban nhân dân xã trình Hội đồng nhân dân xã ban hành các Nghị quyết.</w:t>
      </w:r>
    </w:p>
    <w:p w14:paraId="22EC0E97" w14:textId="48F8DB0F" w:rsidR="00345000" w:rsidRPr="00A04CEC" w:rsidRDefault="005218FB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5000" w:rsidRPr="00A04CEC">
        <w:rPr>
          <w:rFonts w:ascii="Times New Roman" w:hAnsi="Times New Roman" w:cs="Times New Roman"/>
          <w:sz w:val="28"/>
          <w:szCs w:val="28"/>
        </w:rPr>
        <w:t>.1. Kế hoạch phát triển kinh tế - xã hội 05 năm (2026-2030);</w:t>
      </w:r>
    </w:p>
    <w:p w14:paraId="54F87C8A" w14:textId="14E1AD23" w:rsidR="00345000" w:rsidRPr="00A04CEC" w:rsidRDefault="005218FB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5000" w:rsidRPr="00A04CEC">
        <w:rPr>
          <w:rFonts w:ascii="Times New Roman" w:hAnsi="Times New Roman" w:cs="Times New Roman"/>
          <w:sz w:val="28"/>
          <w:szCs w:val="28"/>
        </w:rPr>
        <w:t xml:space="preserve">.2. Kế hoạch phát triển kinh tế - xã hội, quốc phòng - </w:t>
      </w:r>
      <w:proofErr w:type="gramStart"/>
      <w:r w:rsidR="00345000" w:rsidRPr="00A04CEC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345000" w:rsidRPr="00A04CEC">
        <w:rPr>
          <w:rFonts w:ascii="Times New Roman" w:hAnsi="Times New Roman" w:cs="Times New Roman"/>
          <w:sz w:val="28"/>
          <w:szCs w:val="28"/>
        </w:rPr>
        <w:t xml:space="preserve"> ninh năm 2026;</w:t>
      </w:r>
    </w:p>
    <w:p w14:paraId="5BCE9120" w14:textId="339F183C" w:rsidR="00345000" w:rsidRPr="00A04CEC" w:rsidRDefault="005218FB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5000" w:rsidRPr="00A04CEC">
        <w:rPr>
          <w:rFonts w:ascii="Times New Roman" w:hAnsi="Times New Roman" w:cs="Times New Roman"/>
          <w:sz w:val="28"/>
          <w:szCs w:val="28"/>
        </w:rPr>
        <w:t xml:space="preserve">.3. Phê duyệt dự toán, phân bổ </w:t>
      </w:r>
      <w:proofErr w:type="gramStart"/>
      <w:r w:rsidR="00345000" w:rsidRPr="00A04CEC">
        <w:rPr>
          <w:rFonts w:ascii="Times New Roman" w:hAnsi="Times New Roman" w:cs="Times New Roman"/>
          <w:sz w:val="28"/>
          <w:szCs w:val="28"/>
        </w:rPr>
        <w:t>thu</w:t>
      </w:r>
      <w:proofErr w:type="gramEnd"/>
      <w:r w:rsidR="00345000" w:rsidRPr="00A04CEC">
        <w:rPr>
          <w:rFonts w:ascii="Times New Roman" w:hAnsi="Times New Roman" w:cs="Times New Roman"/>
          <w:sz w:val="28"/>
          <w:szCs w:val="28"/>
        </w:rPr>
        <w:t>, chi ngân sách Nhà nước năm 2026;</w:t>
      </w:r>
    </w:p>
    <w:p w14:paraId="1EA24E0C" w14:textId="142A5731" w:rsidR="00345000" w:rsidRDefault="005218FB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5000" w:rsidRPr="00A04CEC">
        <w:rPr>
          <w:rFonts w:ascii="Times New Roman" w:hAnsi="Times New Roman" w:cs="Times New Roman"/>
          <w:sz w:val="28"/>
          <w:szCs w:val="28"/>
        </w:rPr>
        <w:t>.4. Về phát triển khoa học, công nghệ, đổi mới sáng tạo và chuyển đổi số</w:t>
      </w:r>
      <w:r w:rsidR="00345000">
        <w:rPr>
          <w:rFonts w:ascii="Times New Roman" w:hAnsi="Times New Roman" w:cs="Times New Roman"/>
          <w:sz w:val="28"/>
          <w:szCs w:val="28"/>
        </w:rPr>
        <w:t xml:space="preserve"> </w:t>
      </w:r>
      <w:r w:rsidR="00345000" w:rsidRPr="00A04CEC">
        <w:rPr>
          <w:rFonts w:ascii="Times New Roman" w:hAnsi="Times New Roman" w:cs="Times New Roman"/>
          <w:sz w:val="28"/>
          <w:szCs w:val="28"/>
        </w:rPr>
        <w:t>giai đoạn 2026-2030.</w:t>
      </w:r>
    </w:p>
    <w:p w14:paraId="5398D888" w14:textId="6DBF6957" w:rsidR="00345000" w:rsidRPr="008A19DF" w:rsidRDefault="005218FB" w:rsidP="007B5A86">
      <w:pPr>
        <w:spacing w:before="120" w:after="0" w:line="240" w:lineRule="auto"/>
        <w:ind w:firstLine="720"/>
        <w:jc w:val="both"/>
      </w:pPr>
      <w:r>
        <w:rPr>
          <w:rFonts w:ascii="TimesNewRomanPS-BoldMT" w:hAnsi="TimesNewRomanPS-BoldMT"/>
          <w:bCs/>
          <w:color w:val="000000"/>
          <w:sz w:val="28"/>
          <w:szCs w:val="28"/>
        </w:rPr>
        <w:t>8</w:t>
      </w:r>
      <w:bookmarkStart w:id="0" w:name="_GoBack"/>
      <w:bookmarkEnd w:id="0"/>
      <w:r w:rsidR="00345000" w:rsidRPr="008A19DF">
        <w:rPr>
          <w:rFonts w:ascii="TimesNewRomanPS-BoldMT" w:hAnsi="TimesNewRomanPS-BoldMT"/>
          <w:bCs/>
          <w:color w:val="000000"/>
          <w:sz w:val="28"/>
          <w:szCs w:val="28"/>
        </w:rPr>
        <w:t>.5 Về việc điều chỉnh dự kiến danh mục kế hoạch vốn đầu tư công trung hạn giai đoạn 2026-2030</w:t>
      </w:r>
      <w:r w:rsidR="00345000" w:rsidRPr="008A19DF">
        <w:t>.</w:t>
      </w:r>
      <w:r w:rsidR="007B5A86">
        <w:t xml:space="preserve"> </w:t>
      </w:r>
      <w:r w:rsidR="007B5A86">
        <w:rPr>
          <w:rFonts w:ascii="TimesNewRomanPS-BoldMT" w:hAnsi="TimesNewRomanPS-BoldMT"/>
          <w:bCs/>
          <w:color w:val="000000"/>
          <w:sz w:val="28"/>
          <w:szCs w:val="28"/>
        </w:rPr>
        <w:t>D</w:t>
      </w:r>
      <w:r w:rsidR="007B5A86" w:rsidRPr="008A19DF">
        <w:rPr>
          <w:rFonts w:ascii="TimesNewRomanPS-BoldMT" w:hAnsi="TimesNewRomanPS-BoldMT"/>
          <w:bCs/>
          <w:color w:val="000000"/>
          <w:sz w:val="28"/>
          <w:szCs w:val="28"/>
        </w:rPr>
        <w:t xml:space="preserve">ự kiến danh mục kế hoạch vốn đầu tư công trung hạn </w:t>
      </w:r>
      <w:proofErr w:type="gramStart"/>
      <w:r w:rsidR="00634C1B">
        <w:rPr>
          <w:rFonts w:ascii="TimesNewRomanPS-BoldMT" w:hAnsi="TimesNewRomanPS-BoldMT"/>
          <w:bCs/>
          <w:color w:val="000000"/>
          <w:sz w:val="28"/>
          <w:szCs w:val="28"/>
        </w:rPr>
        <w:t xml:space="preserve">năm </w:t>
      </w:r>
      <w:r w:rsidR="007B5A86" w:rsidRPr="008A19DF">
        <w:rPr>
          <w:rFonts w:ascii="TimesNewRomanPS-BoldMT" w:hAnsi="TimesNewRomanPS-BoldMT"/>
          <w:bCs/>
          <w:color w:val="000000"/>
          <w:sz w:val="28"/>
          <w:szCs w:val="28"/>
        </w:rPr>
        <w:t xml:space="preserve"> 2026</w:t>
      </w:r>
      <w:proofErr w:type="gramEnd"/>
      <w:r w:rsidR="00634C1B">
        <w:rPr>
          <w:rFonts w:ascii="TimesNewRomanPS-BoldMT" w:hAnsi="TimesNewRomanPS-BoldMT"/>
          <w:bCs/>
          <w:color w:val="000000"/>
          <w:sz w:val="28"/>
          <w:szCs w:val="28"/>
        </w:rPr>
        <w:t>.</w:t>
      </w:r>
    </w:p>
    <w:p w14:paraId="29B7BFC3" w14:textId="74B44659" w:rsidR="00345000" w:rsidRPr="00A04CEC" w:rsidRDefault="00AB0A1C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345000" w:rsidRPr="00A04CEC">
        <w:rPr>
          <w:rFonts w:ascii="Times New Roman" w:hAnsi="Times New Roman" w:cs="Times New Roman"/>
          <w:b/>
          <w:sz w:val="28"/>
          <w:szCs w:val="28"/>
        </w:rPr>
        <w:t>. Báo cáo thẩm tra của các Ban HĐND xã</w:t>
      </w:r>
    </w:p>
    <w:p w14:paraId="094453F7" w14:textId="7F54FB3D" w:rsidR="00345000" w:rsidRDefault="00AB0A1C" w:rsidP="00363553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45000" w:rsidRPr="00A04CEC">
        <w:rPr>
          <w:rFonts w:ascii="Times New Roman" w:hAnsi="Times New Roman" w:cs="Times New Roman"/>
          <w:b/>
          <w:sz w:val="28"/>
          <w:szCs w:val="28"/>
        </w:rPr>
        <w:t>. Kỳ họp sẽ xem xét, biểu quyết thông qua các nghị quyết về những nộ</w:t>
      </w:r>
      <w:r w:rsidR="00345000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345000" w:rsidRPr="00A04CEC">
        <w:rPr>
          <w:rFonts w:ascii="Times New Roman" w:hAnsi="Times New Roman" w:cs="Times New Roman"/>
          <w:b/>
          <w:sz w:val="28"/>
          <w:szCs w:val="28"/>
        </w:rPr>
        <w:t xml:space="preserve">dung Thường trực HĐND xã và UBND xã trình HĐND xã nêu tại khoản </w:t>
      </w:r>
      <w:r w:rsidR="00104DD9">
        <w:rPr>
          <w:rFonts w:ascii="Times New Roman" w:hAnsi="Times New Roman" w:cs="Times New Roman"/>
          <w:b/>
          <w:sz w:val="28"/>
          <w:szCs w:val="28"/>
        </w:rPr>
        <w:t>7</w:t>
      </w:r>
      <w:r w:rsidR="00345000" w:rsidRPr="00A04CEC">
        <w:rPr>
          <w:rFonts w:ascii="Times New Roman" w:hAnsi="Times New Roman" w:cs="Times New Roman"/>
          <w:b/>
          <w:sz w:val="28"/>
          <w:szCs w:val="28"/>
        </w:rPr>
        <w:t xml:space="preserve"> và</w:t>
      </w:r>
      <w:r w:rsidR="00345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000" w:rsidRPr="00A04CEC">
        <w:rPr>
          <w:rFonts w:ascii="Times New Roman" w:hAnsi="Times New Roman" w:cs="Times New Roman"/>
          <w:b/>
          <w:sz w:val="28"/>
          <w:szCs w:val="28"/>
        </w:rPr>
        <w:t xml:space="preserve">khoản </w:t>
      </w:r>
      <w:r w:rsidR="00104DD9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345000" w:rsidRPr="00A04CEC">
        <w:rPr>
          <w:rFonts w:ascii="Times New Roman" w:hAnsi="Times New Roman" w:cs="Times New Roman"/>
          <w:b/>
          <w:sz w:val="28"/>
          <w:szCs w:val="28"/>
        </w:rPr>
        <w:t>nêu trên</w:t>
      </w:r>
      <w:r w:rsidR="00345000">
        <w:rPr>
          <w:rFonts w:ascii="Times New Roman" w:hAnsi="Times New Roman" w:cs="Times New Roman"/>
          <w:b/>
          <w:sz w:val="28"/>
          <w:szCs w:val="28"/>
        </w:rPr>
        <w:t>.</w:t>
      </w:r>
    </w:p>
    <w:p w14:paraId="028245B2" w14:textId="076D5812" w:rsidR="00345000" w:rsidRPr="00A04CEC" w:rsidRDefault="00345000" w:rsidP="00345000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EC">
        <w:rPr>
          <w:rFonts w:ascii="Times New Roman" w:hAnsi="Times New Roman" w:cs="Times New Roman"/>
          <w:b/>
          <w:sz w:val="28"/>
          <w:szCs w:val="28"/>
        </w:rPr>
        <w:t>1</w:t>
      </w:r>
      <w:r w:rsidR="00627860">
        <w:rPr>
          <w:rFonts w:ascii="Times New Roman" w:hAnsi="Times New Roman" w:cs="Times New Roman"/>
          <w:b/>
          <w:sz w:val="28"/>
          <w:szCs w:val="28"/>
        </w:rPr>
        <w:t>1</w:t>
      </w:r>
      <w:r w:rsidRPr="00A04CEC">
        <w:rPr>
          <w:rFonts w:ascii="Times New Roman" w:hAnsi="Times New Roman" w:cs="Times New Roman"/>
          <w:b/>
          <w:sz w:val="28"/>
          <w:szCs w:val="28"/>
        </w:rPr>
        <w:t>. Bế mạc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0C53893" w14:textId="77777777" w:rsidR="001A50C4" w:rsidRDefault="001A50C4"/>
    <w:sectPr w:rsidR="001A50C4" w:rsidSect="00EF4F82">
      <w:headerReference w:type="default" r:id="rId7"/>
      <w:pgSz w:w="11907" w:h="16839" w:code="9"/>
      <w:pgMar w:top="1021" w:right="851" w:bottom="1021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738FC" w14:textId="77777777" w:rsidR="00D22C97" w:rsidRDefault="00D22C97" w:rsidP="00EF4F82">
      <w:pPr>
        <w:spacing w:after="0" w:line="240" w:lineRule="auto"/>
      </w:pPr>
      <w:r>
        <w:separator/>
      </w:r>
    </w:p>
  </w:endnote>
  <w:endnote w:type="continuationSeparator" w:id="0">
    <w:p w14:paraId="54BAC899" w14:textId="77777777" w:rsidR="00D22C97" w:rsidRDefault="00D22C97" w:rsidP="00EF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0D525" w14:textId="77777777" w:rsidR="00D22C97" w:rsidRDefault="00D22C97" w:rsidP="00EF4F82">
      <w:pPr>
        <w:spacing w:after="0" w:line="240" w:lineRule="auto"/>
      </w:pPr>
      <w:r>
        <w:separator/>
      </w:r>
    </w:p>
  </w:footnote>
  <w:footnote w:type="continuationSeparator" w:id="0">
    <w:p w14:paraId="126FCB20" w14:textId="77777777" w:rsidR="00D22C97" w:rsidRDefault="00D22C97" w:rsidP="00EF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6057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747042" w14:textId="01E8B69A" w:rsidR="00EF4F82" w:rsidRPr="00EF4F82" w:rsidRDefault="00EF4F82">
        <w:pPr>
          <w:pStyle w:val="Header"/>
          <w:jc w:val="center"/>
          <w:rPr>
            <w:rFonts w:ascii="Times New Roman" w:hAnsi="Times New Roman" w:cs="Times New Roman"/>
          </w:rPr>
        </w:pPr>
        <w:r w:rsidRPr="00EF4F82">
          <w:rPr>
            <w:rFonts w:ascii="Times New Roman" w:hAnsi="Times New Roman" w:cs="Times New Roman"/>
          </w:rPr>
          <w:fldChar w:fldCharType="begin"/>
        </w:r>
        <w:r w:rsidRPr="00EF4F82">
          <w:rPr>
            <w:rFonts w:ascii="Times New Roman" w:hAnsi="Times New Roman" w:cs="Times New Roman"/>
          </w:rPr>
          <w:instrText xml:space="preserve"> PAGE   \* MERGEFORMAT </w:instrText>
        </w:r>
        <w:r w:rsidRPr="00EF4F82">
          <w:rPr>
            <w:rFonts w:ascii="Times New Roman" w:hAnsi="Times New Roman" w:cs="Times New Roman"/>
          </w:rPr>
          <w:fldChar w:fldCharType="separate"/>
        </w:r>
        <w:r w:rsidR="005218FB">
          <w:rPr>
            <w:rFonts w:ascii="Times New Roman" w:hAnsi="Times New Roman" w:cs="Times New Roman"/>
            <w:noProof/>
          </w:rPr>
          <w:t>2</w:t>
        </w:r>
        <w:r w:rsidRPr="00EF4F8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9ACC34B" w14:textId="77777777" w:rsidR="00EF4F82" w:rsidRDefault="00EF4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00"/>
    <w:rsid w:val="00104DD9"/>
    <w:rsid w:val="0013097E"/>
    <w:rsid w:val="00184782"/>
    <w:rsid w:val="001A50C4"/>
    <w:rsid w:val="00345000"/>
    <w:rsid w:val="00363553"/>
    <w:rsid w:val="003E6F41"/>
    <w:rsid w:val="004C0AE0"/>
    <w:rsid w:val="005218FB"/>
    <w:rsid w:val="00527865"/>
    <w:rsid w:val="00543B46"/>
    <w:rsid w:val="005A32D7"/>
    <w:rsid w:val="00627860"/>
    <w:rsid w:val="00634C1B"/>
    <w:rsid w:val="00732173"/>
    <w:rsid w:val="00782843"/>
    <w:rsid w:val="007B5A86"/>
    <w:rsid w:val="00815C3F"/>
    <w:rsid w:val="00957B0D"/>
    <w:rsid w:val="009D2602"/>
    <w:rsid w:val="009F32E0"/>
    <w:rsid w:val="00A2444D"/>
    <w:rsid w:val="00AB0A1C"/>
    <w:rsid w:val="00B023F5"/>
    <w:rsid w:val="00CE1F53"/>
    <w:rsid w:val="00D22C97"/>
    <w:rsid w:val="00E124B3"/>
    <w:rsid w:val="00E30404"/>
    <w:rsid w:val="00EF4F82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7F033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0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0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0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0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0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0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0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0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0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5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00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5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00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5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00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5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0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45000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4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F8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4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F82"/>
    <w:rPr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0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0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0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0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0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0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0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0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0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0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5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00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5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00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5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00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5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0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45000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4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F8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4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F8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HP</dc:creator>
  <cp:keywords/>
  <dc:description/>
  <cp:lastModifiedBy>Admin</cp:lastModifiedBy>
  <cp:revision>11</cp:revision>
  <dcterms:created xsi:type="dcterms:W3CDTF">2025-12-02T03:22:00Z</dcterms:created>
  <dcterms:modified xsi:type="dcterms:W3CDTF">2025-12-22T13:37:00Z</dcterms:modified>
</cp:coreProperties>
</file>